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AA9D" w14:textId="77777777" w:rsidR="00910DCC" w:rsidRDefault="00910DCC" w:rsidP="006266D7">
      <w:pPr>
        <w:jc w:val="both"/>
      </w:pPr>
    </w:p>
    <w:p w14:paraId="724FFCA9" w14:textId="42C96389" w:rsidR="006266D7" w:rsidRDefault="006266D7" w:rsidP="006266D7">
      <w:pPr>
        <w:jc w:val="both"/>
      </w:pPr>
      <w:r>
        <w:t>Little Paxton Village Hall - Registered Charity No: 270549 (</w:t>
      </w:r>
      <w:r w:rsidR="009C0F3F">
        <w:t xml:space="preserve">hereafter shown as </w:t>
      </w:r>
      <w:r>
        <w:t>LPVH)</w:t>
      </w:r>
    </w:p>
    <w:p w14:paraId="6DF68272" w14:textId="0845A080" w:rsidR="00466D76" w:rsidRPr="00466D76" w:rsidRDefault="00466D76" w:rsidP="00466D76">
      <w:pPr>
        <w:spacing w:after="120" w:line="288" w:lineRule="atLeast"/>
        <w:jc w:val="center"/>
        <w:outlineLvl w:val="0"/>
        <w:rPr>
          <w:rFonts w:ascii="inherit" w:eastAsia="Times New Roman" w:hAnsi="inherit" w:cs="Times New Roman"/>
          <w:kern w:val="36"/>
          <w:sz w:val="40"/>
          <w:szCs w:val="40"/>
          <w:lang w:eastAsia="en-GB"/>
        </w:rPr>
      </w:pPr>
      <w:r w:rsidRPr="00466D76">
        <w:rPr>
          <w:rFonts w:ascii="inherit" w:eastAsia="Times New Roman" w:hAnsi="inherit" w:cs="Times New Roman"/>
          <w:kern w:val="36"/>
          <w:sz w:val="40"/>
          <w:szCs w:val="40"/>
          <w:lang w:eastAsia="en-GB"/>
        </w:rPr>
        <w:t>Safeguarding Policy</w:t>
      </w:r>
    </w:p>
    <w:p w14:paraId="24F7335F" w14:textId="5DAB7C44"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 xml:space="preserve">All </w:t>
      </w:r>
      <w:r>
        <w:rPr>
          <w:rFonts w:ascii="Arial" w:eastAsia="Times New Roman" w:hAnsi="Arial" w:cs="Arial"/>
          <w:color w:val="3A3A3A"/>
          <w:sz w:val="26"/>
          <w:szCs w:val="26"/>
          <w:lang w:eastAsia="en-GB"/>
        </w:rPr>
        <w:t xml:space="preserve">Little </w:t>
      </w:r>
      <w:r w:rsidR="00616FDE">
        <w:rPr>
          <w:rFonts w:ascii="Arial" w:eastAsia="Times New Roman" w:hAnsi="Arial" w:cs="Arial"/>
          <w:color w:val="3A3A3A"/>
          <w:sz w:val="26"/>
          <w:szCs w:val="26"/>
          <w:lang w:eastAsia="en-GB"/>
        </w:rPr>
        <w:t xml:space="preserve">Paxton </w:t>
      </w:r>
      <w:r w:rsidR="00616FDE" w:rsidRPr="00466D76">
        <w:rPr>
          <w:rFonts w:ascii="Arial" w:eastAsia="Times New Roman" w:hAnsi="Arial" w:cs="Arial"/>
          <w:color w:val="3A3A3A"/>
          <w:sz w:val="26"/>
          <w:szCs w:val="26"/>
          <w:lang w:eastAsia="en-GB"/>
        </w:rPr>
        <w:t>Village</w:t>
      </w:r>
      <w:r w:rsidRPr="00466D76">
        <w:rPr>
          <w:rFonts w:ascii="Arial" w:eastAsia="Times New Roman" w:hAnsi="Arial" w:cs="Arial"/>
          <w:color w:val="3A3A3A"/>
          <w:sz w:val="26"/>
          <w:szCs w:val="26"/>
          <w:lang w:eastAsia="en-GB"/>
        </w:rPr>
        <w:t xml:space="preserve"> </w:t>
      </w:r>
      <w:r w:rsidR="00616FDE" w:rsidRPr="00466D76">
        <w:rPr>
          <w:rFonts w:ascii="Arial" w:eastAsia="Times New Roman" w:hAnsi="Arial" w:cs="Arial"/>
          <w:color w:val="3A3A3A"/>
          <w:sz w:val="26"/>
          <w:szCs w:val="26"/>
          <w:lang w:eastAsia="en-GB"/>
        </w:rPr>
        <w:t>Hall trustees</w:t>
      </w:r>
      <w:r w:rsidRPr="00466D76">
        <w:rPr>
          <w:rFonts w:ascii="Arial" w:eastAsia="Times New Roman" w:hAnsi="Arial" w:cs="Arial"/>
          <w:color w:val="3A3A3A"/>
          <w:sz w:val="26"/>
          <w:szCs w:val="26"/>
          <w:lang w:eastAsia="en-GB"/>
        </w:rPr>
        <w:t xml:space="preserve">, staff and volunteers have a duty to safeguard vulnerable users of the Hall and its premises and those who may </w:t>
      </w:r>
      <w:r w:rsidR="00616FDE" w:rsidRPr="00466D76">
        <w:rPr>
          <w:rFonts w:ascii="Arial" w:eastAsia="Times New Roman" w:hAnsi="Arial" w:cs="Arial"/>
          <w:color w:val="3A3A3A"/>
          <w:sz w:val="26"/>
          <w:szCs w:val="26"/>
          <w:lang w:eastAsia="en-GB"/>
        </w:rPr>
        <w:t>encounter</w:t>
      </w:r>
      <w:r w:rsidRPr="00466D76">
        <w:rPr>
          <w:rFonts w:ascii="Arial" w:eastAsia="Times New Roman" w:hAnsi="Arial" w:cs="Arial"/>
          <w:color w:val="3A3A3A"/>
          <w:sz w:val="26"/>
          <w:szCs w:val="26"/>
          <w:lang w:eastAsia="en-GB"/>
        </w:rPr>
        <w:t xml:space="preserve"> vulnerable users. Vulnerable users could </w:t>
      </w:r>
      <w:r w:rsidR="00616FDE" w:rsidRPr="00466D76">
        <w:rPr>
          <w:rFonts w:ascii="Arial" w:eastAsia="Times New Roman" w:hAnsi="Arial" w:cs="Arial"/>
          <w:color w:val="3A3A3A"/>
          <w:sz w:val="26"/>
          <w:szCs w:val="26"/>
          <w:lang w:eastAsia="en-GB"/>
        </w:rPr>
        <w:t>include</w:t>
      </w:r>
      <w:r w:rsidRPr="00466D76">
        <w:rPr>
          <w:rFonts w:ascii="Arial" w:eastAsia="Times New Roman" w:hAnsi="Arial" w:cs="Arial"/>
          <w:color w:val="3A3A3A"/>
          <w:sz w:val="26"/>
          <w:szCs w:val="26"/>
          <w:lang w:eastAsia="en-GB"/>
        </w:rPr>
        <w:t xml:space="preserve"> children, young people, adults with learning difficulties or physical disability, frail, elderly people and carers.</w:t>
      </w:r>
    </w:p>
    <w:p w14:paraId="3A7A82FA" w14:textId="77777777"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They should respond to any concerns they may have regarding the physical, sexual, emotional or psychological safety of a vulnerable person or concerns relating to discriminatory or financial violation or exploitation of a vulnerable person. This policy is in place to protect all vulnerable persons regardless of gender, ethnicity, disability, sexuality, religion or faith.</w:t>
      </w:r>
    </w:p>
    <w:p w14:paraId="08FF84E5" w14:textId="77777777" w:rsidR="00466D76" w:rsidRPr="00466D76" w:rsidRDefault="00466D76" w:rsidP="00466D76">
      <w:pPr>
        <w:spacing w:after="360" w:line="240" w:lineRule="auto"/>
        <w:jc w:val="both"/>
        <w:rPr>
          <w:rFonts w:ascii="Arial" w:eastAsia="Times New Roman" w:hAnsi="Arial" w:cs="Arial"/>
          <w:b/>
          <w:color w:val="3A3A3A"/>
          <w:sz w:val="26"/>
          <w:szCs w:val="26"/>
          <w:lang w:eastAsia="en-GB"/>
        </w:rPr>
      </w:pPr>
      <w:r w:rsidRPr="00466D76">
        <w:rPr>
          <w:rFonts w:ascii="Arial" w:eastAsia="Times New Roman" w:hAnsi="Arial" w:cs="Arial"/>
          <w:b/>
          <w:color w:val="3A3A3A"/>
          <w:sz w:val="26"/>
          <w:szCs w:val="26"/>
          <w:lang w:eastAsia="en-GB"/>
        </w:rPr>
        <w:t>Principles</w:t>
      </w:r>
    </w:p>
    <w:p w14:paraId="4D99F106" w14:textId="64202B23"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 xml:space="preserve">The welfare of the child or vulnerable adult is paramount and is the responsibility of everyone. All children and vulnerable adults, without exception, have the right to protection from abuse, whether physical, verbal, sexual, financial, bullying, exclusion or neglect. Bullying, shouting, physical violence, sexism and racism towards children </w:t>
      </w:r>
      <w:r w:rsidR="00962E86">
        <w:rPr>
          <w:rFonts w:ascii="Arial" w:eastAsia="Times New Roman" w:hAnsi="Arial" w:cs="Arial"/>
          <w:color w:val="3A3A3A"/>
          <w:sz w:val="26"/>
          <w:szCs w:val="26"/>
          <w:lang w:eastAsia="en-GB"/>
        </w:rPr>
        <w:t xml:space="preserve">will </w:t>
      </w:r>
      <w:r w:rsidRPr="00466D76">
        <w:rPr>
          <w:rFonts w:ascii="Arial" w:eastAsia="Times New Roman" w:hAnsi="Arial" w:cs="Arial"/>
          <w:color w:val="3A3A3A"/>
          <w:sz w:val="26"/>
          <w:szCs w:val="26"/>
          <w:lang w:eastAsia="en-GB"/>
        </w:rPr>
        <w:t>not be permitted or tolerated.</w:t>
      </w:r>
    </w:p>
    <w:p w14:paraId="25C056FC" w14:textId="77777777" w:rsidR="00466D76" w:rsidRPr="00466D76" w:rsidRDefault="00466D76" w:rsidP="00466D76">
      <w:pPr>
        <w:spacing w:after="360" w:line="240" w:lineRule="auto"/>
        <w:jc w:val="both"/>
        <w:rPr>
          <w:rFonts w:ascii="Arial" w:eastAsia="Times New Roman" w:hAnsi="Arial" w:cs="Arial"/>
          <w:b/>
          <w:color w:val="3A3A3A"/>
          <w:sz w:val="26"/>
          <w:szCs w:val="26"/>
          <w:lang w:eastAsia="en-GB"/>
        </w:rPr>
      </w:pPr>
      <w:r w:rsidRPr="00466D76">
        <w:rPr>
          <w:rFonts w:ascii="Arial" w:eastAsia="Times New Roman" w:hAnsi="Arial" w:cs="Arial"/>
          <w:b/>
          <w:color w:val="3A3A3A"/>
          <w:sz w:val="26"/>
          <w:szCs w:val="26"/>
          <w:lang w:eastAsia="en-GB"/>
        </w:rPr>
        <w:t>Policy Statement</w:t>
      </w:r>
    </w:p>
    <w:p w14:paraId="5ED5D949" w14:textId="77777777"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1. No trustee, helper or other volunteer or staff will have unsupervised access to children or vulnerable adults unless they have been through the safe recruitment procedure and introductory Child Protection or Vulnerable Adults Protection training.</w:t>
      </w:r>
    </w:p>
    <w:p w14:paraId="4CFDBA42" w14:textId="77777777"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2. All suspicions or allegations of abuse against a vulnerable adult or child will be taken seriously and dealt with speedily and appropriately.</w:t>
      </w:r>
    </w:p>
    <w:p w14:paraId="3CDF4FAB" w14:textId="77777777"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3. All staff and volunteers need to be aware of this policy and should be offered introductory training.</w:t>
      </w:r>
    </w:p>
    <w:p w14:paraId="5402FAA6" w14:textId="7FB4FD1C" w:rsidR="00BE33DB" w:rsidRDefault="00466D76" w:rsidP="00466D76">
      <w:pPr>
        <w:spacing w:after="360" w:line="240" w:lineRule="auto"/>
        <w:jc w:val="both"/>
        <w:rPr>
          <w:rFonts w:ascii="Arial" w:eastAsia="Times New Roman" w:hAnsi="Arial" w:cs="Arial"/>
          <w:b/>
          <w:color w:val="3A3A3A"/>
          <w:sz w:val="26"/>
          <w:szCs w:val="26"/>
          <w:lang w:eastAsia="en-GB"/>
        </w:rPr>
      </w:pPr>
      <w:r w:rsidRPr="00466D76">
        <w:rPr>
          <w:rFonts w:ascii="Arial" w:eastAsia="Times New Roman" w:hAnsi="Arial" w:cs="Arial"/>
          <w:color w:val="3A3A3A"/>
          <w:sz w:val="26"/>
          <w:szCs w:val="26"/>
          <w:lang w:eastAsia="en-GB"/>
        </w:rPr>
        <w:lastRenderedPageBreak/>
        <w:t>4. There will be a nominated and name</w:t>
      </w:r>
      <w:r w:rsidR="00616FDE">
        <w:rPr>
          <w:rFonts w:ascii="Arial" w:eastAsia="Times New Roman" w:hAnsi="Arial" w:cs="Arial"/>
          <w:color w:val="3A3A3A"/>
          <w:sz w:val="26"/>
          <w:szCs w:val="26"/>
          <w:lang w:eastAsia="en-GB"/>
        </w:rPr>
        <w:t>d</w:t>
      </w:r>
      <w:r w:rsidRPr="00466D76">
        <w:rPr>
          <w:rFonts w:ascii="Arial" w:eastAsia="Times New Roman" w:hAnsi="Arial" w:cs="Arial"/>
          <w:color w:val="3A3A3A"/>
          <w:sz w:val="26"/>
          <w:szCs w:val="26"/>
          <w:lang w:eastAsia="en-GB"/>
        </w:rPr>
        <w:t xml:space="preserve"> Vulnerable Users representative to whom any suspicions or concerns should be reported. </w:t>
      </w:r>
      <w:r w:rsidRPr="00C75CEE">
        <w:rPr>
          <w:rFonts w:ascii="Arial" w:eastAsia="Times New Roman" w:hAnsi="Arial" w:cs="Arial"/>
          <w:b/>
          <w:color w:val="3A3A3A"/>
          <w:sz w:val="26"/>
          <w:szCs w:val="26"/>
          <w:lang w:eastAsia="en-GB"/>
        </w:rPr>
        <w:t xml:space="preserve">This person is </w:t>
      </w:r>
      <w:r w:rsidR="00F36660">
        <w:rPr>
          <w:rFonts w:ascii="Arial" w:eastAsia="Times New Roman" w:hAnsi="Arial" w:cs="Arial"/>
          <w:b/>
          <w:color w:val="3A3A3A"/>
          <w:sz w:val="26"/>
          <w:szCs w:val="26"/>
          <w:lang w:eastAsia="en-GB"/>
        </w:rPr>
        <w:t>Bridie Mac</w:t>
      </w:r>
      <w:r w:rsidR="00DC4E7E">
        <w:rPr>
          <w:rFonts w:ascii="Arial" w:eastAsia="Times New Roman" w:hAnsi="Arial" w:cs="Arial"/>
          <w:b/>
          <w:color w:val="3A3A3A"/>
          <w:sz w:val="26"/>
          <w:szCs w:val="26"/>
          <w:lang w:eastAsia="en-GB"/>
        </w:rPr>
        <w:t>F</w:t>
      </w:r>
      <w:r w:rsidR="00F36660">
        <w:rPr>
          <w:rFonts w:ascii="Arial" w:eastAsia="Times New Roman" w:hAnsi="Arial" w:cs="Arial"/>
          <w:b/>
          <w:color w:val="3A3A3A"/>
          <w:sz w:val="26"/>
          <w:szCs w:val="26"/>
          <w:lang w:eastAsia="en-GB"/>
        </w:rPr>
        <w:t>arlaine</w:t>
      </w:r>
      <w:r w:rsidR="00616FDE" w:rsidRPr="00C75CEE">
        <w:rPr>
          <w:rFonts w:ascii="Arial" w:eastAsia="Times New Roman" w:hAnsi="Arial" w:cs="Arial"/>
          <w:b/>
          <w:color w:val="3A3A3A"/>
          <w:sz w:val="26"/>
          <w:szCs w:val="26"/>
          <w:lang w:eastAsia="en-GB"/>
        </w:rPr>
        <w:t>.</w:t>
      </w:r>
      <w:r w:rsidR="00C75CEE">
        <w:rPr>
          <w:rFonts w:ascii="Arial" w:eastAsia="Times New Roman" w:hAnsi="Arial" w:cs="Arial"/>
          <w:b/>
          <w:color w:val="3A3A3A"/>
          <w:sz w:val="26"/>
          <w:szCs w:val="26"/>
          <w:lang w:eastAsia="en-GB"/>
        </w:rPr>
        <w:t xml:space="preserve"> </w:t>
      </w:r>
    </w:p>
    <w:p w14:paraId="5E0016DB" w14:textId="207217AD" w:rsidR="00466D76" w:rsidRPr="00C75CEE" w:rsidRDefault="00C75CEE" w:rsidP="00466D76">
      <w:pPr>
        <w:spacing w:after="360" w:line="240" w:lineRule="auto"/>
        <w:jc w:val="both"/>
        <w:rPr>
          <w:rFonts w:ascii="Arial" w:eastAsia="Times New Roman" w:hAnsi="Arial" w:cs="Arial"/>
          <w:b/>
          <w:color w:val="3A3A3A"/>
          <w:sz w:val="26"/>
          <w:szCs w:val="26"/>
          <w:lang w:eastAsia="en-GB"/>
        </w:rPr>
      </w:pPr>
      <w:r>
        <w:rPr>
          <w:rFonts w:ascii="Arial" w:eastAsia="Times New Roman" w:hAnsi="Arial" w:cs="Arial"/>
          <w:b/>
          <w:color w:val="3A3A3A"/>
          <w:sz w:val="26"/>
          <w:szCs w:val="26"/>
          <w:lang w:eastAsia="en-GB"/>
        </w:rPr>
        <w:t xml:space="preserve">Please contact </w:t>
      </w:r>
      <w:r w:rsidR="00F36660">
        <w:rPr>
          <w:rFonts w:ascii="Arial" w:eastAsia="Times New Roman" w:hAnsi="Arial" w:cs="Arial"/>
          <w:b/>
          <w:color w:val="3A3A3A"/>
          <w:sz w:val="26"/>
          <w:szCs w:val="26"/>
          <w:lang w:eastAsia="en-GB"/>
        </w:rPr>
        <w:t xml:space="preserve">Bridie on 07469 202134 or </w:t>
      </w:r>
      <w:r w:rsidR="008D2B34" w:rsidRPr="008D2B34">
        <w:rPr>
          <w:rFonts w:ascii="Arial" w:eastAsia="Times New Roman" w:hAnsi="Arial" w:cs="Arial"/>
          <w:b/>
          <w:color w:val="3A3A3A"/>
          <w:sz w:val="26"/>
          <w:szCs w:val="26"/>
          <w:lang w:eastAsia="en-GB"/>
        </w:rPr>
        <w:t>bmacfarlaine@gmail.com</w:t>
      </w:r>
    </w:p>
    <w:p w14:paraId="4479B131" w14:textId="5B3152AE"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5. The trustees will endeavour to keep the premises safe for use by children and vulnerable adults. The trustees recognise that a higher standard of safety is required where use is made by small children, those who cannot read safety notices and physically disabled adults.</w:t>
      </w:r>
    </w:p>
    <w:p w14:paraId="0B8F7248" w14:textId="163EFD14"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6. Any organisations or individuals hiring the Hall for the purpose of holding activities where Ofsted registration is required should show their registration and their own Child Protection Policy. Safe recruitment processes should be used to appoint staff who will be working with children or vulnerable adults in any kind of activity.</w:t>
      </w:r>
    </w:p>
    <w:p w14:paraId="191FE097" w14:textId="77777777"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7. The trustees will ensure that hirers are made aware of their obligations under the Licensing Act 2003 to ensure that alcohol is not sold to those under the age of 18. The Committee will ensure that hirers are aware that no children may be admitted to films when they are below the age classification for the film or show. No gambling or entertainment of an adult or sexual nature shall be permitted on the premises.</w:t>
      </w:r>
    </w:p>
    <w:p w14:paraId="76F7CFAD" w14:textId="77777777"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8. These policies and procedures will be reviewed annually and updated as appropriate in the interim periods.</w:t>
      </w:r>
    </w:p>
    <w:p w14:paraId="1BE72359" w14:textId="2498C466"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The nominated Child Protection and Vulnerable Adult representative</w:t>
      </w:r>
      <w:r w:rsidR="00616FDE">
        <w:rPr>
          <w:rFonts w:ascii="Arial" w:eastAsia="Times New Roman" w:hAnsi="Arial" w:cs="Arial"/>
          <w:color w:val="3A3A3A"/>
          <w:sz w:val="26"/>
          <w:szCs w:val="26"/>
          <w:lang w:eastAsia="en-GB"/>
        </w:rPr>
        <w:t>,</w:t>
      </w:r>
      <w:r w:rsidRPr="00466D76">
        <w:rPr>
          <w:rFonts w:ascii="Arial" w:eastAsia="Times New Roman" w:hAnsi="Arial" w:cs="Arial"/>
          <w:color w:val="3A3A3A"/>
          <w:sz w:val="26"/>
          <w:szCs w:val="26"/>
          <w:lang w:eastAsia="en-GB"/>
        </w:rPr>
        <w:t xml:space="preserve"> </w:t>
      </w:r>
      <w:r w:rsidR="00F36660">
        <w:rPr>
          <w:rFonts w:ascii="Arial" w:eastAsia="Times New Roman" w:hAnsi="Arial" w:cs="Arial"/>
          <w:color w:val="3A3A3A"/>
          <w:sz w:val="26"/>
          <w:szCs w:val="26"/>
          <w:lang w:eastAsia="en-GB"/>
        </w:rPr>
        <w:t>Bridie Mac</w:t>
      </w:r>
      <w:r w:rsidR="00DC4E7E">
        <w:rPr>
          <w:rFonts w:ascii="Arial" w:eastAsia="Times New Roman" w:hAnsi="Arial" w:cs="Arial"/>
          <w:color w:val="3A3A3A"/>
          <w:sz w:val="26"/>
          <w:szCs w:val="26"/>
          <w:lang w:eastAsia="en-GB"/>
        </w:rPr>
        <w:t>F</w:t>
      </w:r>
      <w:r w:rsidR="00F36660">
        <w:rPr>
          <w:rFonts w:ascii="Arial" w:eastAsia="Times New Roman" w:hAnsi="Arial" w:cs="Arial"/>
          <w:color w:val="3A3A3A"/>
          <w:sz w:val="26"/>
          <w:szCs w:val="26"/>
          <w:lang w:eastAsia="en-GB"/>
        </w:rPr>
        <w:t>arlaine</w:t>
      </w:r>
      <w:r w:rsidR="00616FDE">
        <w:rPr>
          <w:rFonts w:ascii="Arial" w:eastAsia="Times New Roman" w:hAnsi="Arial" w:cs="Arial"/>
          <w:color w:val="3A3A3A"/>
          <w:sz w:val="26"/>
          <w:szCs w:val="26"/>
          <w:lang w:eastAsia="en-GB"/>
        </w:rPr>
        <w:t xml:space="preserve">, </w:t>
      </w:r>
      <w:r w:rsidRPr="00466D76">
        <w:rPr>
          <w:rFonts w:ascii="Arial" w:eastAsia="Times New Roman" w:hAnsi="Arial" w:cs="Arial"/>
          <w:color w:val="3A3A3A"/>
          <w:sz w:val="26"/>
          <w:szCs w:val="26"/>
          <w:lang w:eastAsia="en-GB"/>
        </w:rPr>
        <w:t>will have responsibility for reporting concerns that arise, as a matter of urgency, to the local authority Child Protection and Vulnerable Adult lead agency. The representative may choose to have a confidential discussion with others in order to clear up any misunderstandings or to corroborate and support any suspicions before reporting a concern to the lead agency.</w:t>
      </w:r>
    </w:p>
    <w:p w14:paraId="0D43DEC8" w14:textId="34924393"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The nominated person should:</w:t>
      </w:r>
      <w:r w:rsidR="00616FDE">
        <w:rPr>
          <w:rFonts w:ascii="Arial" w:eastAsia="Times New Roman" w:hAnsi="Arial" w:cs="Arial"/>
          <w:color w:val="3A3A3A"/>
          <w:sz w:val="26"/>
          <w:szCs w:val="26"/>
          <w:lang w:eastAsia="en-GB"/>
        </w:rPr>
        <w:t>-</w:t>
      </w:r>
    </w:p>
    <w:p w14:paraId="7FC66323" w14:textId="77777777"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 Know who to contact at the local authority</w:t>
      </w:r>
    </w:p>
    <w:p w14:paraId="78D636AA" w14:textId="77777777"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 Know who to contact in Social Services for advice and referrals</w:t>
      </w:r>
    </w:p>
    <w:p w14:paraId="4CFC08D3" w14:textId="77777777" w:rsidR="00466D76" w:rsidRPr="00466D76" w:rsidRDefault="00466D76" w:rsidP="00466D76">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t>* Know about helplines and other sources of help for children and young people and vulnerable adults</w:t>
      </w:r>
    </w:p>
    <w:p w14:paraId="4CE57727" w14:textId="43026E1B" w:rsidR="00466D76" w:rsidRDefault="00466D76" w:rsidP="00A716D3">
      <w:pPr>
        <w:spacing w:after="360" w:line="240" w:lineRule="auto"/>
        <w:jc w:val="both"/>
        <w:rPr>
          <w:rFonts w:ascii="Arial" w:eastAsia="Times New Roman" w:hAnsi="Arial" w:cs="Arial"/>
          <w:color w:val="3A3A3A"/>
          <w:sz w:val="26"/>
          <w:szCs w:val="26"/>
          <w:lang w:eastAsia="en-GB"/>
        </w:rPr>
      </w:pPr>
      <w:r w:rsidRPr="00466D76">
        <w:rPr>
          <w:rFonts w:ascii="Arial" w:eastAsia="Times New Roman" w:hAnsi="Arial" w:cs="Arial"/>
          <w:color w:val="3A3A3A"/>
          <w:sz w:val="26"/>
          <w:szCs w:val="26"/>
          <w:lang w:eastAsia="en-GB"/>
        </w:rPr>
        <w:lastRenderedPageBreak/>
        <w:t xml:space="preserve">* Ensure that there is an environment in which people </w:t>
      </w:r>
      <w:r w:rsidR="00703CCF" w:rsidRPr="00466D76">
        <w:rPr>
          <w:rFonts w:ascii="Arial" w:eastAsia="Times New Roman" w:hAnsi="Arial" w:cs="Arial"/>
          <w:color w:val="3A3A3A"/>
          <w:sz w:val="26"/>
          <w:szCs w:val="26"/>
          <w:lang w:eastAsia="en-GB"/>
        </w:rPr>
        <w:t>can</w:t>
      </w:r>
      <w:r w:rsidRPr="00466D76">
        <w:rPr>
          <w:rFonts w:ascii="Arial" w:eastAsia="Times New Roman" w:hAnsi="Arial" w:cs="Arial"/>
          <w:color w:val="3A3A3A"/>
          <w:sz w:val="26"/>
          <w:szCs w:val="26"/>
          <w:lang w:eastAsia="en-GB"/>
        </w:rPr>
        <w:t xml:space="preserve"> raise any child protection or</w:t>
      </w:r>
      <w:r w:rsidR="00616FDE">
        <w:rPr>
          <w:rFonts w:ascii="Arial" w:eastAsia="Times New Roman" w:hAnsi="Arial" w:cs="Arial"/>
          <w:color w:val="3A3A3A"/>
          <w:sz w:val="26"/>
          <w:szCs w:val="26"/>
          <w:lang w:eastAsia="en-GB"/>
        </w:rPr>
        <w:t xml:space="preserve"> other vulnerable person concern</w:t>
      </w:r>
      <w:r w:rsidR="00EE1DDF">
        <w:rPr>
          <w:rFonts w:ascii="Arial" w:eastAsia="Times New Roman" w:hAnsi="Arial" w:cs="Arial"/>
          <w:color w:val="3A3A3A"/>
          <w:sz w:val="26"/>
          <w:szCs w:val="26"/>
          <w:lang w:eastAsia="en-GB"/>
        </w:rPr>
        <w:t>s.</w:t>
      </w:r>
    </w:p>
    <w:p w14:paraId="4F46DDAC" w14:textId="00FB6F84" w:rsidR="00E65322" w:rsidRPr="00ED01EF" w:rsidRDefault="00E65322" w:rsidP="00A716D3">
      <w:pPr>
        <w:spacing w:after="360" w:line="240" w:lineRule="auto"/>
        <w:jc w:val="both"/>
        <w:rPr>
          <w:rFonts w:ascii="Arial" w:eastAsia="Times New Roman" w:hAnsi="Arial" w:cs="Arial"/>
          <w:b/>
          <w:bCs/>
          <w:color w:val="3A3A3A"/>
          <w:sz w:val="26"/>
          <w:szCs w:val="26"/>
          <w:lang w:eastAsia="en-GB"/>
        </w:rPr>
      </w:pPr>
      <w:r w:rsidRPr="00ED01EF">
        <w:rPr>
          <w:rFonts w:ascii="Arial" w:eastAsia="Times New Roman" w:hAnsi="Arial" w:cs="Arial"/>
          <w:b/>
          <w:bCs/>
          <w:color w:val="3A3A3A"/>
          <w:sz w:val="26"/>
          <w:szCs w:val="26"/>
          <w:lang w:eastAsia="en-GB"/>
        </w:rPr>
        <w:t>External contact details:-</w:t>
      </w:r>
    </w:p>
    <w:p w14:paraId="0F773E0A" w14:textId="77777777" w:rsidR="00E65322" w:rsidRDefault="00E65322" w:rsidP="00A716D3">
      <w:pPr>
        <w:spacing w:after="360" w:line="240" w:lineRule="auto"/>
        <w:jc w:val="both"/>
        <w:rPr>
          <w:rFonts w:ascii="Arial" w:eastAsia="Times New Roman" w:hAnsi="Arial" w:cs="Arial"/>
          <w:color w:val="3A3A3A"/>
          <w:sz w:val="26"/>
          <w:szCs w:val="26"/>
          <w:lang w:eastAsia="en-GB"/>
        </w:rPr>
      </w:pPr>
      <w:r w:rsidRPr="00E65322">
        <w:rPr>
          <w:rFonts w:ascii="Arial" w:eastAsia="Times New Roman" w:hAnsi="Arial" w:cs="Arial"/>
          <w:color w:val="3A3A3A"/>
          <w:sz w:val="26"/>
          <w:szCs w:val="26"/>
          <w:lang w:eastAsia="en-GB"/>
        </w:rPr>
        <w:t>Customer Services</w:t>
      </w:r>
      <w:r>
        <w:rPr>
          <w:rFonts w:ascii="Arial" w:eastAsia="Times New Roman" w:hAnsi="Arial" w:cs="Arial"/>
          <w:color w:val="3A3A3A"/>
          <w:sz w:val="26"/>
          <w:szCs w:val="26"/>
          <w:lang w:eastAsia="en-GB"/>
        </w:rPr>
        <w:t>:-</w:t>
      </w:r>
    </w:p>
    <w:p w14:paraId="64ACB6A4" w14:textId="6C93CFE2" w:rsidR="00E65322" w:rsidRDefault="00E65322" w:rsidP="00A716D3">
      <w:pPr>
        <w:spacing w:after="360" w:line="240" w:lineRule="auto"/>
        <w:jc w:val="both"/>
        <w:rPr>
          <w:rFonts w:ascii="Arial" w:eastAsia="Times New Roman" w:hAnsi="Arial" w:cs="Arial"/>
          <w:color w:val="3A3A3A"/>
          <w:sz w:val="26"/>
          <w:szCs w:val="26"/>
          <w:lang w:eastAsia="en-GB"/>
        </w:rPr>
      </w:pPr>
      <w:r w:rsidRPr="00E65322">
        <w:rPr>
          <w:rFonts w:ascii="Arial" w:eastAsia="Times New Roman" w:hAnsi="Arial" w:cs="Arial"/>
          <w:color w:val="3A3A3A"/>
          <w:sz w:val="26"/>
          <w:szCs w:val="26"/>
          <w:lang w:eastAsia="en-GB"/>
        </w:rPr>
        <w:t xml:space="preserve">Cambridgeshire County Council PO Box 144 St Ives PE27 9AU </w:t>
      </w:r>
    </w:p>
    <w:p w14:paraId="5E3B42E9" w14:textId="77777777" w:rsidR="00E65322" w:rsidRDefault="00E65322" w:rsidP="00A716D3">
      <w:pPr>
        <w:spacing w:after="360" w:line="240" w:lineRule="auto"/>
        <w:jc w:val="both"/>
        <w:rPr>
          <w:rFonts w:ascii="Arial" w:eastAsia="Times New Roman" w:hAnsi="Arial" w:cs="Arial"/>
          <w:color w:val="3A3A3A"/>
          <w:sz w:val="26"/>
          <w:szCs w:val="26"/>
          <w:lang w:eastAsia="en-GB"/>
        </w:rPr>
      </w:pPr>
      <w:r w:rsidRPr="00E65322">
        <w:rPr>
          <w:rFonts w:ascii="Arial" w:eastAsia="Times New Roman" w:hAnsi="Arial" w:cs="Arial"/>
          <w:color w:val="3A3A3A"/>
          <w:sz w:val="26"/>
          <w:szCs w:val="26"/>
          <w:lang w:eastAsia="en-GB"/>
        </w:rPr>
        <w:t xml:space="preserve">Tel: 0345 045 5202 </w:t>
      </w:r>
    </w:p>
    <w:p w14:paraId="0FB52B7C" w14:textId="477F1FBA" w:rsidR="00E65322" w:rsidRDefault="00E65322" w:rsidP="00A716D3">
      <w:pPr>
        <w:spacing w:after="360" w:line="240" w:lineRule="auto"/>
        <w:jc w:val="both"/>
        <w:rPr>
          <w:rFonts w:ascii="Arial" w:eastAsia="Times New Roman" w:hAnsi="Arial" w:cs="Arial"/>
          <w:color w:val="3A3A3A"/>
          <w:sz w:val="26"/>
          <w:szCs w:val="26"/>
          <w:lang w:eastAsia="en-GB"/>
        </w:rPr>
      </w:pPr>
      <w:r w:rsidRPr="00E65322">
        <w:rPr>
          <w:rFonts w:ascii="Arial" w:eastAsia="Times New Roman" w:hAnsi="Arial" w:cs="Arial"/>
          <w:color w:val="3A3A3A"/>
          <w:sz w:val="26"/>
          <w:szCs w:val="26"/>
          <w:lang w:eastAsia="en-GB"/>
        </w:rPr>
        <w:t xml:space="preserve">Email: </w:t>
      </w:r>
      <w:hyperlink r:id="rId6" w:history="1">
        <w:r w:rsidRPr="00D758D8">
          <w:rPr>
            <w:rStyle w:val="Hyperlink"/>
            <w:rFonts w:ascii="Arial" w:eastAsia="Times New Roman" w:hAnsi="Arial" w:cs="Arial"/>
            <w:sz w:val="26"/>
            <w:szCs w:val="26"/>
            <w:lang w:eastAsia="en-GB"/>
          </w:rPr>
          <w:t>referral.centreadults@cambridgeshire.gov.uk</w:t>
        </w:r>
      </w:hyperlink>
      <w:r w:rsidRPr="00E65322">
        <w:rPr>
          <w:rFonts w:ascii="Arial" w:eastAsia="Times New Roman" w:hAnsi="Arial" w:cs="Arial"/>
          <w:color w:val="3A3A3A"/>
          <w:sz w:val="26"/>
          <w:szCs w:val="26"/>
          <w:lang w:eastAsia="en-GB"/>
        </w:rPr>
        <w:t xml:space="preserve"> </w:t>
      </w:r>
    </w:p>
    <w:p w14:paraId="48F1C763" w14:textId="2282D1BE" w:rsidR="00E65322" w:rsidRPr="00E65322" w:rsidRDefault="00E65322" w:rsidP="00A716D3">
      <w:pPr>
        <w:spacing w:after="360" w:line="240" w:lineRule="auto"/>
        <w:jc w:val="both"/>
        <w:rPr>
          <w:rFonts w:ascii="Arial" w:eastAsia="Times New Roman" w:hAnsi="Arial" w:cs="Arial"/>
          <w:color w:val="3A3A3A"/>
          <w:sz w:val="26"/>
          <w:szCs w:val="26"/>
          <w:lang w:eastAsia="en-GB"/>
        </w:rPr>
      </w:pPr>
      <w:r w:rsidRPr="00E65322">
        <w:rPr>
          <w:rFonts w:ascii="Arial" w:eastAsia="Times New Roman" w:hAnsi="Arial" w:cs="Arial"/>
          <w:color w:val="3A3A3A"/>
          <w:sz w:val="26"/>
          <w:szCs w:val="26"/>
          <w:lang w:eastAsia="en-GB"/>
        </w:rPr>
        <w:t>In an out of hours emergency: The Emergency Duty Team on 01733 234 724</w:t>
      </w:r>
    </w:p>
    <w:sectPr w:rsidR="00E65322" w:rsidRPr="00E65322" w:rsidSect="00581977">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2445" w14:textId="77777777" w:rsidR="008859DB" w:rsidRDefault="008859DB" w:rsidP="00A75707">
      <w:pPr>
        <w:spacing w:after="0" w:line="240" w:lineRule="auto"/>
      </w:pPr>
      <w:r>
        <w:separator/>
      </w:r>
    </w:p>
  </w:endnote>
  <w:endnote w:type="continuationSeparator" w:id="0">
    <w:p w14:paraId="023A48C1" w14:textId="77777777" w:rsidR="008859DB" w:rsidRDefault="008859DB" w:rsidP="00A7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806733"/>
      <w:docPartObj>
        <w:docPartGallery w:val="Page Numbers (Bottom of Page)"/>
        <w:docPartUnique/>
      </w:docPartObj>
    </w:sdtPr>
    <w:sdtContent>
      <w:sdt>
        <w:sdtPr>
          <w:id w:val="-1769616900"/>
          <w:docPartObj>
            <w:docPartGallery w:val="Page Numbers (Top of Page)"/>
            <w:docPartUnique/>
          </w:docPartObj>
        </w:sdtPr>
        <w:sdtContent>
          <w:p w14:paraId="3DF6897F" w14:textId="156E50CC" w:rsidR="00002BFD" w:rsidRDefault="003E53E0" w:rsidP="003E53E0">
            <w:pPr>
              <w:pStyle w:val="Footer"/>
            </w:pPr>
            <w:r>
              <w:t xml:space="preserve">Updated </w:t>
            </w:r>
            <w:r w:rsidR="008D2B34">
              <w:t>13</w:t>
            </w:r>
            <w:r w:rsidR="008D2B34" w:rsidRPr="008D2B34">
              <w:rPr>
                <w:vertAlign w:val="superscript"/>
              </w:rPr>
              <w:t>th</w:t>
            </w:r>
            <w:r w:rsidR="008D2B34">
              <w:t xml:space="preserve"> April 2023</w:t>
            </w:r>
            <w:r>
              <w:tab/>
            </w:r>
            <w:r>
              <w:tab/>
            </w:r>
            <w:r w:rsidR="00002BFD">
              <w:t xml:space="preserve">Page </w:t>
            </w:r>
            <w:r w:rsidR="00002BFD">
              <w:rPr>
                <w:b/>
                <w:bCs/>
                <w:sz w:val="24"/>
                <w:szCs w:val="24"/>
              </w:rPr>
              <w:fldChar w:fldCharType="begin"/>
            </w:r>
            <w:r w:rsidR="00002BFD">
              <w:rPr>
                <w:b/>
                <w:bCs/>
              </w:rPr>
              <w:instrText xml:space="preserve"> PAGE </w:instrText>
            </w:r>
            <w:r w:rsidR="00002BFD">
              <w:rPr>
                <w:b/>
                <w:bCs/>
                <w:sz w:val="24"/>
                <w:szCs w:val="24"/>
              </w:rPr>
              <w:fldChar w:fldCharType="separate"/>
            </w:r>
            <w:r w:rsidR="00002BFD">
              <w:rPr>
                <w:b/>
                <w:bCs/>
                <w:noProof/>
              </w:rPr>
              <w:t>2</w:t>
            </w:r>
            <w:r w:rsidR="00002BFD">
              <w:rPr>
                <w:b/>
                <w:bCs/>
                <w:sz w:val="24"/>
                <w:szCs w:val="24"/>
              </w:rPr>
              <w:fldChar w:fldCharType="end"/>
            </w:r>
            <w:r w:rsidR="00002BFD">
              <w:t xml:space="preserve"> of </w:t>
            </w:r>
            <w:r w:rsidR="00002BFD">
              <w:rPr>
                <w:b/>
                <w:bCs/>
                <w:sz w:val="24"/>
                <w:szCs w:val="24"/>
              </w:rPr>
              <w:fldChar w:fldCharType="begin"/>
            </w:r>
            <w:r w:rsidR="00002BFD">
              <w:rPr>
                <w:b/>
                <w:bCs/>
              </w:rPr>
              <w:instrText xml:space="preserve"> NUMPAGES  </w:instrText>
            </w:r>
            <w:r w:rsidR="00002BFD">
              <w:rPr>
                <w:b/>
                <w:bCs/>
                <w:sz w:val="24"/>
                <w:szCs w:val="24"/>
              </w:rPr>
              <w:fldChar w:fldCharType="separate"/>
            </w:r>
            <w:r w:rsidR="00002BFD">
              <w:rPr>
                <w:b/>
                <w:bCs/>
                <w:noProof/>
              </w:rPr>
              <w:t>2</w:t>
            </w:r>
            <w:r w:rsidR="00002BFD">
              <w:rPr>
                <w:b/>
                <w:bCs/>
                <w:sz w:val="24"/>
                <w:szCs w:val="24"/>
              </w:rPr>
              <w:fldChar w:fldCharType="end"/>
            </w:r>
          </w:p>
        </w:sdtContent>
      </w:sdt>
    </w:sdtContent>
  </w:sdt>
  <w:p w14:paraId="1234BA1E" w14:textId="77777777" w:rsidR="00A75707" w:rsidRDefault="00A75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951C" w14:textId="77777777" w:rsidR="008859DB" w:rsidRDefault="008859DB" w:rsidP="00A75707">
      <w:pPr>
        <w:spacing w:after="0" w:line="240" w:lineRule="auto"/>
      </w:pPr>
      <w:r>
        <w:separator/>
      </w:r>
    </w:p>
  </w:footnote>
  <w:footnote w:type="continuationSeparator" w:id="0">
    <w:p w14:paraId="7B6145C7" w14:textId="77777777" w:rsidR="008859DB" w:rsidRDefault="008859DB" w:rsidP="00A7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698E" w14:textId="20B835EB" w:rsidR="00616FDE" w:rsidRDefault="00616FDE">
    <w:pPr>
      <w:pStyle w:val="Header"/>
    </w:pPr>
    <w:r>
      <w:rPr>
        <w:noProof/>
      </w:rPr>
      <w:drawing>
        <wp:inline distT="0" distB="0" distL="0" distR="0" wp14:anchorId="55F94339" wp14:editId="5694CD27">
          <wp:extent cx="1274400" cy="1774800"/>
          <wp:effectExtent l="0" t="0" r="254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VH Logo.jpg"/>
                  <pic:cNvPicPr/>
                </pic:nvPicPr>
                <pic:blipFill>
                  <a:blip r:embed="rId1">
                    <a:extLst>
                      <a:ext uri="{28A0092B-C50C-407E-A947-70E740481C1C}">
                        <a14:useLocalDpi xmlns:a14="http://schemas.microsoft.com/office/drawing/2010/main" val="0"/>
                      </a:ext>
                    </a:extLst>
                  </a:blip>
                  <a:stretch>
                    <a:fillRect/>
                  </a:stretch>
                </pic:blipFill>
                <pic:spPr>
                  <a:xfrm>
                    <a:off x="0" y="0"/>
                    <a:ext cx="1274400" cy="1774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FAbUFSx/c66b7r5zB2i9ZydVOJaSKJeNJBy2URtb88mWkKnmVpqD6HnFil3LhnCJANGWX6WrfmfXZB3d0QxxpQ==" w:salt="tzV1WbaBq4aOZhr+5mw8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A7"/>
    <w:rsid w:val="00002BFD"/>
    <w:rsid w:val="0003057D"/>
    <w:rsid w:val="00093160"/>
    <w:rsid w:val="00275023"/>
    <w:rsid w:val="003C0510"/>
    <w:rsid w:val="003E53E0"/>
    <w:rsid w:val="00466D76"/>
    <w:rsid w:val="004968E3"/>
    <w:rsid w:val="00581977"/>
    <w:rsid w:val="005F7764"/>
    <w:rsid w:val="00616FDE"/>
    <w:rsid w:val="006266D7"/>
    <w:rsid w:val="00666DD8"/>
    <w:rsid w:val="00675694"/>
    <w:rsid w:val="006B00C5"/>
    <w:rsid w:val="00703CCF"/>
    <w:rsid w:val="00801BA7"/>
    <w:rsid w:val="008859DB"/>
    <w:rsid w:val="008D2B34"/>
    <w:rsid w:val="00910DCC"/>
    <w:rsid w:val="00951620"/>
    <w:rsid w:val="00962E86"/>
    <w:rsid w:val="00980EE4"/>
    <w:rsid w:val="009C0F3F"/>
    <w:rsid w:val="009F22C0"/>
    <w:rsid w:val="009F7F50"/>
    <w:rsid w:val="00A716D3"/>
    <w:rsid w:val="00A75707"/>
    <w:rsid w:val="00A86260"/>
    <w:rsid w:val="00A94278"/>
    <w:rsid w:val="00B814C1"/>
    <w:rsid w:val="00BE33DB"/>
    <w:rsid w:val="00C5186E"/>
    <w:rsid w:val="00C75CEE"/>
    <w:rsid w:val="00D00BA7"/>
    <w:rsid w:val="00D70A8B"/>
    <w:rsid w:val="00D80776"/>
    <w:rsid w:val="00DC4E7E"/>
    <w:rsid w:val="00E072BD"/>
    <w:rsid w:val="00E44A4F"/>
    <w:rsid w:val="00E65322"/>
    <w:rsid w:val="00ED01EF"/>
    <w:rsid w:val="00EE1DDF"/>
    <w:rsid w:val="00F211DE"/>
    <w:rsid w:val="00F36660"/>
    <w:rsid w:val="00F523F7"/>
    <w:rsid w:val="00FC3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015A"/>
  <w15:chartTrackingRefBased/>
  <w15:docId w15:val="{8C262E2F-13B3-4C9A-BA72-0A7C7E7A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707"/>
  </w:style>
  <w:style w:type="paragraph" w:styleId="Footer">
    <w:name w:val="footer"/>
    <w:basedOn w:val="Normal"/>
    <w:link w:val="FooterChar"/>
    <w:uiPriority w:val="99"/>
    <w:unhideWhenUsed/>
    <w:rsid w:val="00A75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707"/>
  </w:style>
  <w:style w:type="character" w:styleId="Hyperlink">
    <w:name w:val="Hyperlink"/>
    <w:basedOn w:val="DefaultParagraphFont"/>
    <w:uiPriority w:val="99"/>
    <w:unhideWhenUsed/>
    <w:rsid w:val="00A716D3"/>
    <w:rPr>
      <w:color w:val="0563C1" w:themeColor="hyperlink"/>
      <w:u w:val="single"/>
    </w:rPr>
  </w:style>
  <w:style w:type="character" w:styleId="UnresolvedMention">
    <w:name w:val="Unresolved Mention"/>
    <w:basedOn w:val="DefaultParagraphFont"/>
    <w:uiPriority w:val="99"/>
    <w:semiHidden/>
    <w:unhideWhenUsed/>
    <w:rsid w:val="00A716D3"/>
    <w:rPr>
      <w:color w:val="605E5C"/>
      <w:shd w:val="clear" w:color="auto" w:fill="E1DFDD"/>
    </w:rPr>
  </w:style>
  <w:style w:type="paragraph" w:styleId="BalloonText">
    <w:name w:val="Balloon Text"/>
    <w:basedOn w:val="Normal"/>
    <w:link w:val="BalloonTextChar"/>
    <w:uiPriority w:val="99"/>
    <w:semiHidden/>
    <w:unhideWhenUsed/>
    <w:rsid w:val="00FC3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136887">
      <w:bodyDiv w:val="1"/>
      <w:marLeft w:val="0"/>
      <w:marRight w:val="0"/>
      <w:marTop w:val="0"/>
      <w:marBottom w:val="0"/>
      <w:divBdr>
        <w:top w:val="none" w:sz="0" w:space="0" w:color="auto"/>
        <w:left w:val="none" w:sz="0" w:space="0" w:color="auto"/>
        <w:bottom w:val="none" w:sz="0" w:space="0" w:color="auto"/>
        <w:right w:val="none" w:sz="0" w:space="0" w:color="auto"/>
      </w:divBdr>
      <w:divsChild>
        <w:div w:id="1405301129">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ferral.centreadults@cambridgeshire.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629</Words>
  <Characters>3587</Characters>
  <Application>Microsoft Office Word</Application>
  <DocSecurity>8</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Safeguarding Policy</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 Malcolm (Hills Road Staff)</dc:creator>
  <cp:keywords/>
  <dc:description/>
  <cp:lastModifiedBy>Malcolm Whale</cp:lastModifiedBy>
  <cp:revision>13</cp:revision>
  <cp:lastPrinted>2019-06-11T11:03:00Z</cp:lastPrinted>
  <dcterms:created xsi:type="dcterms:W3CDTF">2022-05-10T13:47:00Z</dcterms:created>
  <dcterms:modified xsi:type="dcterms:W3CDTF">2023-04-13T17:58:00Z</dcterms:modified>
</cp:coreProperties>
</file>